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081F" w14:textId="472E45D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5D58B9">
        <w:rPr>
          <w:b/>
          <w:sz w:val="28"/>
        </w:rPr>
        <w:t>3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 xml:space="preserve">dokumentace </w:t>
      </w:r>
      <w:r w:rsidR="004E2786">
        <w:rPr>
          <w:b/>
          <w:sz w:val="28"/>
        </w:rPr>
        <w:t>nabídkového</w:t>
      </w:r>
      <w:r w:rsidR="00392453">
        <w:rPr>
          <w:b/>
          <w:sz w:val="28"/>
        </w:rPr>
        <w:t xml:space="preserve"> řízení</w:t>
      </w:r>
    </w:p>
    <w:p w14:paraId="7A5C67B2" w14:textId="13E37EBF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46032115" w14:textId="3965CA26" w:rsidR="002512C7" w:rsidRDefault="004E2786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Vzor</w:t>
      </w:r>
      <w:r w:rsidR="00056FB8">
        <w:rPr>
          <w:b/>
          <w:sz w:val="28"/>
          <w:lang w:eastAsia="cs-CZ"/>
        </w:rPr>
        <w:t xml:space="preserve">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3C5009">
        <w:rPr>
          <w:b/>
          <w:sz w:val="28"/>
          <w:lang w:eastAsia="cs-CZ"/>
        </w:rPr>
        <w:t>závazného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819A27F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4E2786">
        <w:rPr>
          <w:b/>
          <w:i/>
          <w:sz w:val="28"/>
          <w:lang w:eastAsia="cs-CZ"/>
        </w:rPr>
        <w:t xml:space="preserve"> NABÍDCE ANI V KONEČNÉ </w:t>
      </w:r>
      <w:r w:rsidRPr="00392453">
        <w:rPr>
          <w:b/>
          <w:i/>
          <w:sz w:val="28"/>
          <w:lang w:eastAsia="cs-CZ"/>
        </w:rPr>
        <w:t xml:space="preserve">NABÍDCE NEPŘEDKLÁDÁ NÁVRH </w:t>
      </w:r>
      <w:r w:rsidR="00FD4EF8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</w:t>
      </w:r>
      <w:r w:rsidR="004E2786">
        <w:rPr>
          <w:b/>
          <w:i/>
          <w:sz w:val="28"/>
          <w:lang w:eastAsia="cs-CZ"/>
        </w:rPr>
        <w:t>S</w:t>
      </w:r>
      <w:r w:rsidRPr="00392453">
        <w:rPr>
          <w:b/>
          <w:i/>
          <w:sz w:val="28"/>
          <w:lang w:eastAsia="cs-CZ"/>
        </w:rPr>
        <w:t xml:space="preserve"> PŘÍLOH</w:t>
      </w:r>
      <w:r w:rsidR="004E2786">
        <w:rPr>
          <w:b/>
          <w:i/>
          <w:sz w:val="28"/>
          <w:lang w:eastAsia="cs-CZ"/>
        </w:rPr>
        <w:t>AMI</w:t>
      </w:r>
      <w:r w:rsidRPr="00392453">
        <w:rPr>
          <w:b/>
          <w:i/>
          <w:sz w:val="28"/>
          <w:lang w:eastAsia="cs-CZ"/>
        </w:rPr>
        <w:t>, ALE PŘEDKLÁDÁ</w:t>
      </w:r>
      <w:r w:rsidR="004E2786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NÍŽE UVEDENÉ ČESTNÉ PROHLÁŠENÍ</w:t>
      </w:r>
      <w:r w:rsidR="00705790">
        <w:rPr>
          <w:b/>
          <w:i/>
          <w:sz w:val="28"/>
          <w:lang w:eastAsia="cs-CZ"/>
        </w:rPr>
        <w:t>, A</w:t>
      </w:r>
      <w:r w:rsidR="003B277A">
        <w:rPr>
          <w:b/>
          <w:i/>
          <w:sz w:val="28"/>
          <w:lang w:eastAsia="cs-CZ"/>
        </w:rPr>
        <w:t> </w:t>
      </w:r>
      <w:r w:rsidR="00705790">
        <w:rPr>
          <w:b/>
          <w:i/>
          <w:sz w:val="28"/>
          <w:lang w:eastAsia="cs-CZ"/>
        </w:rPr>
        <w:t>TO POUZE</w:t>
      </w:r>
      <w:r w:rsidR="00705790" w:rsidRPr="00705790">
        <w:rPr>
          <w:b/>
          <w:i/>
          <w:sz w:val="28"/>
          <w:lang w:eastAsia="cs-CZ"/>
        </w:rPr>
        <w:t xml:space="preserve"> </w:t>
      </w:r>
      <w:r w:rsidR="00705790">
        <w:rPr>
          <w:b/>
          <w:i/>
          <w:sz w:val="28"/>
          <w:lang w:eastAsia="cs-CZ"/>
        </w:rPr>
        <w:t xml:space="preserve">V KONEČNÉ </w:t>
      </w:r>
      <w:r w:rsidR="00705790" w:rsidRPr="00392453">
        <w:rPr>
          <w:b/>
          <w:i/>
          <w:sz w:val="28"/>
          <w:lang w:eastAsia="cs-CZ"/>
        </w:rPr>
        <w:t>NABÍDCE</w:t>
      </w:r>
    </w:p>
    <w:p w14:paraId="375DD079" w14:textId="4458638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705790">
        <w:rPr>
          <w:b/>
          <w:sz w:val="28"/>
          <w:lang w:eastAsia="cs-CZ"/>
        </w:rPr>
        <w:t xml:space="preserve">závazných </w:t>
      </w:r>
      <w:r w:rsidRPr="00392453">
        <w:rPr>
          <w:b/>
          <w:sz w:val="28"/>
          <w:lang w:eastAsia="cs-CZ"/>
        </w:rPr>
        <w:t>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27342A12" w:rsidR="00602A28" w:rsidRDefault="00A60D49" w:rsidP="00CB4044">
      <w:pPr>
        <w:pStyle w:val="2nesltext"/>
        <w:keepNext/>
        <w:rPr>
          <w:b/>
          <w:lang w:eastAsia="cs-CZ"/>
        </w:rPr>
      </w:pPr>
      <w:r w:rsidRPr="00A1489A">
        <w:rPr>
          <w:highlight w:val="cyan"/>
        </w:rPr>
        <w:t>[</w:t>
      </w:r>
      <w:r>
        <w:rPr>
          <w:highlight w:val="cyan"/>
        </w:rPr>
        <w:t>N</w:t>
      </w:r>
      <w:r w:rsidRPr="00E65634">
        <w:rPr>
          <w:highlight w:val="cyan"/>
        </w:rPr>
        <w:t>ázev</w:t>
      </w:r>
      <w:r>
        <w:rPr>
          <w:highlight w:val="cyan"/>
        </w:rPr>
        <w:t>/obchodní firma</w:t>
      </w:r>
      <w:r w:rsidRPr="00E65634">
        <w:rPr>
          <w:highlight w:val="cyan"/>
        </w:rPr>
        <w:t xml:space="preserve"> </w:t>
      </w:r>
      <w:r>
        <w:rPr>
          <w:highlight w:val="cyan"/>
        </w:rPr>
        <w:t>účastníka –</w:t>
      </w:r>
      <w:r w:rsidRPr="00E65634">
        <w:rPr>
          <w:highlight w:val="cyan"/>
        </w:rPr>
        <w:t xml:space="preserve">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="00C96B15" w:rsidRPr="00F06FC4">
        <w:t>, se sídlem</w:t>
      </w:r>
      <w:r w:rsidR="00E22AA9">
        <w:t>:</w:t>
      </w:r>
      <w:r w:rsidR="00C96B15" w:rsidRPr="00F06FC4">
        <w:t xml:space="preserve">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C96B15" w:rsidRPr="00F06FC4">
        <w:t xml:space="preserve">, </w:t>
      </w:r>
      <w:r w:rsidR="005F4A92" w:rsidRPr="00F06FC4">
        <w:t xml:space="preserve">IČO: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5F4A92" w:rsidRPr="00F06FC4">
        <w:t xml:space="preserve"> </w:t>
      </w:r>
      <w:r w:rsidR="00C96B15" w:rsidRPr="00F06FC4">
        <w:t>(dále jen „</w:t>
      </w:r>
      <w:r w:rsidR="00C96B15" w:rsidRPr="00F06FC4">
        <w:rPr>
          <w:b/>
          <w:i/>
        </w:rPr>
        <w:t>dodavatel</w:t>
      </w:r>
      <w:r w:rsidR="00C96B15" w:rsidRPr="00F06FC4">
        <w:t xml:space="preserve">“), </w:t>
      </w:r>
      <w:r w:rsidRPr="00A60D49">
        <w:rPr>
          <w:lang w:eastAsia="cs-CZ"/>
        </w:rPr>
        <w:t xml:space="preserve">jako účastník nabídkového řízení veřejné zakázky s názvem </w:t>
      </w:r>
      <w:bookmarkStart w:id="0" w:name="_Hlk180069005"/>
      <w:r w:rsidRPr="00A60D49">
        <w:rPr>
          <w:lang w:eastAsia="cs-CZ"/>
        </w:rPr>
        <w:t>„</w:t>
      </w:r>
      <w:bookmarkEnd w:id="0"/>
      <w:r w:rsidR="00F16870" w:rsidRPr="00F16870">
        <w:rPr>
          <w:b/>
          <w:bCs/>
          <w:lang w:eastAsia="cs-CZ"/>
        </w:rPr>
        <w:t>Zajištění železniční dopravní obslužnosti na linkách objednávaných Krajem Vysočina vozidly motorové trakce</w:t>
      </w:r>
      <w:r w:rsidRPr="00A60D49">
        <w:rPr>
          <w:lang w:eastAsia="cs-CZ"/>
        </w:rPr>
        <w:t xml:space="preserve">“,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 xml:space="preserve">, že akceptuje </w:t>
      </w:r>
      <w:r w:rsidR="00705790">
        <w:rPr>
          <w:b/>
          <w:lang w:eastAsia="cs-CZ"/>
        </w:rPr>
        <w:t xml:space="preserve">závazné </w:t>
      </w:r>
      <w:r w:rsidR="00392453" w:rsidRPr="00392453">
        <w:rPr>
          <w:b/>
          <w:lang w:eastAsia="cs-CZ"/>
        </w:rPr>
        <w:t xml:space="preserve">návrh </w:t>
      </w:r>
      <w:r w:rsidR="00FD4EF8">
        <w:rPr>
          <w:b/>
          <w:lang w:eastAsia="cs-CZ"/>
        </w:rPr>
        <w:t>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</w:t>
      </w:r>
      <w:r w:rsidR="00BB4376">
        <w:rPr>
          <w:b/>
          <w:lang w:eastAsia="cs-CZ"/>
        </w:rPr>
        <w:t>y</w:t>
      </w:r>
      <w:r w:rsidR="006729E1">
        <w:rPr>
          <w:b/>
          <w:lang w:eastAsia="cs-CZ"/>
        </w:rPr>
        <w:t xml:space="preserve"> č. </w:t>
      </w:r>
      <w:r w:rsidR="00FD4EF8">
        <w:rPr>
          <w:b/>
          <w:lang w:eastAsia="cs-CZ"/>
        </w:rPr>
        <w:t>2</w:t>
      </w:r>
      <w:r w:rsidR="00BB4376">
        <w:rPr>
          <w:b/>
          <w:lang w:eastAsia="cs-CZ"/>
        </w:rPr>
        <w:t xml:space="preserve"> </w:t>
      </w:r>
      <w:r w:rsidR="002940E6">
        <w:rPr>
          <w:b/>
          <w:lang w:eastAsia="cs-CZ"/>
        </w:rPr>
        <w:t xml:space="preserve"> </w:t>
      </w:r>
      <w:r w:rsidR="006729E1">
        <w:rPr>
          <w:b/>
          <w:lang w:eastAsia="cs-CZ"/>
        </w:rPr>
        <w:t xml:space="preserve">dokumentace </w:t>
      </w:r>
      <w:r w:rsidRPr="00A60D49">
        <w:rPr>
          <w:b/>
          <w:lang w:eastAsia="cs-CZ"/>
        </w:rPr>
        <w:t>nabídkového</w:t>
      </w:r>
      <w:r w:rsidR="006729E1">
        <w:rPr>
          <w:b/>
          <w:lang w:eastAsia="cs-CZ"/>
        </w:rPr>
        <w:t xml:space="preserve"> řízení)</w:t>
      </w:r>
      <w:r w:rsidR="00705790">
        <w:rPr>
          <w:b/>
          <w:lang w:eastAsia="cs-CZ"/>
        </w:rPr>
        <w:t xml:space="preserve">, </w:t>
      </w:r>
      <w:r w:rsidR="00705790" w:rsidRPr="00EE603B">
        <w:rPr>
          <w:b/>
        </w:rPr>
        <w:t xml:space="preserve">ve znění odpovídajícím finálním zadávacím podmínkám, tzn. po případné změně či doplnění zadávacích podmínek v rámci jednání o nabídkách dle </w:t>
      </w:r>
      <w:r w:rsidR="006B7A2D">
        <w:rPr>
          <w:b/>
        </w:rPr>
        <w:t>čl. 9</w:t>
      </w:r>
      <w:r w:rsidR="005234A2">
        <w:rPr>
          <w:b/>
        </w:rPr>
        <w:t xml:space="preserve"> </w:t>
      </w:r>
      <w:r w:rsidR="00705790" w:rsidRPr="00EE603B">
        <w:rPr>
          <w:b/>
        </w:rPr>
        <w:t>dokumentace nabídkového řízení</w:t>
      </w:r>
      <w:r w:rsidR="00705790">
        <w:rPr>
          <w:b/>
        </w:rPr>
        <w:t>,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0FFB2A02" w14:textId="77777777" w:rsidR="00A60D49" w:rsidRPr="000F6ACF" w:rsidRDefault="00A60D49" w:rsidP="00A60D49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1874AAC" w14:textId="77777777" w:rsidR="00A60D49" w:rsidRDefault="00A60D49" w:rsidP="00A60D49">
      <w:pPr>
        <w:pStyle w:val="2nesltext"/>
        <w:keepNext/>
        <w:spacing w:before="0" w:after="0"/>
      </w:pPr>
    </w:p>
    <w:p w14:paraId="2E4867F3" w14:textId="77777777" w:rsidR="00A60D49" w:rsidRDefault="00A60D49" w:rsidP="00A60D49">
      <w:pPr>
        <w:pStyle w:val="2nesltext"/>
        <w:keepNext/>
        <w:spacing w:before="0" w:after="0"/>
      </w:pPr>
    </w:p>
    <w:p w14:paraId="2AC8A959" w14:textId="77777777" w:rsidR="00A60D49" w:rsidRDefault="00A60D49" w:rsidP="00A60D49">
      <w:pPr>
        <w:pStyle w:val="2nesltext"/>
        <w:keepNext/>
        <w:spacing w:before="0" w:after="0"/>
      </w:pPr>
    </w:p>
    <w:p w14:paraId="6F158D87" w14:textId="77777777" w:rsidR="00A60D49" w:rsidRDefault="00A60D49" w:rsidP="00A60D49">
      <w:pPr>
        <w:pStyle w:val="2nesltext"/>
        <w:keepNext/>
        <w:spacing w:before="0" w:after="0"/>
      </w:pPr>
    </w:p>
    <w:p w14:paraId="28E357D9" w14:textId="77777777" w:rsid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48FE96F" w14:textId="23FAA83A" w:rsidR="00A60D49" w:rsidRP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A60D49" w:rsidRPr="00A60D49" w:rsidSect="002512C7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A462" w14:textId="77777777" w:rsidR="008A3155" w:rsidRDefault="008A3155">
      <w:pPr>
        <w:spacing w:after="0" w:line="240" w:lineRule="auto"/>
      </w:pPr>
      <w:r>
        <w:separator/>
      </w:r>
    </w:p>
  </w:endnote>
  <w:endnote w:type="continuationSeparator" w:id="0">
    <w:p w14:paraId="5DB60765" w14:textId="77777777" w:rsidR="008A3155" w:rsidRDefault="008A3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A847" w14:textId="2EB2BF91" w:rsidR="00B8012F" w:rsidRDefault="00B8012F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A4736F" w:rsidRPr="00A4736F">
      <w:rPr>
        <w:rFonts w:ascii="Calibri" w:hAnsi="Calibri"/>
        <w:b/>
        <w:sz w:val="22"/>
        <w:szCs w:val="22"/>
      </w:rPr>
      <w:t>KVZD0624</w:t>
    </w:r>
    <w:r w:rsidR="000D4B0E">
      <w:rPr>
        <w:rFonts w:ascii="Calibri" w:hAnsi="Calibri"/>
        <w:b/>
        <w:sz w:val="22"/>
        <w:szCs w:val="22"/>
      </w:rPr>
      <w:t>D</w:t>
    </w:r>
    <w:r w:rsidR="00A4736F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5234A2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962F" w14:textId="77777777" w:rsidR="008A3155" w:rsidRDefault="008A3155">
      <w:pPr>
        <w:spacing w:after="0" w:line="240" w:lineRule="auto"/>
      </w:pPr>
      <w:r>
        <w:separator/>
      </w:r>
    </w:p>
  </w:footnote>
  <w:footnote w:type="continuationSeparator" w:id="0">
    <w:p w14:paraId="4E268D59" w14:textId="77777777" w:rsidR="008A3155" w:rsidRDefault="008A3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16A59"/>
    <w:rsid w:val="00023856"/>
    <w:rsid w:val="00026797"/>
    <w:rsid w:val="00032137"/>
    <w:rsid w:val="00041B83"/>
    <w:rsid w:val="00056FB8"/>
    <w:rsid w:val="0008630F"/>
    <w:rsid w:val="00092ABC"/>
    <w:rsid w:val="000D4B0E"/>
    <w:rsid w:val="000D70F6"/>
    <w:rsid w:val="000E6CC0"/>
    <w:rsid w:val="001112A2"/>
    <w:rsid w:val="00180B8E"/>
    <w:rsid w:val="00187880"/>
    <w:rsid w:val="00191854"/>
    <w:rsid w:val="001B75F7"/>
    <w:rsid w:val="001D7B76"/>
    <w:rsid w:val="001D7C1E"/>
    <w:rsid w:val="00221B2B"/>
    <w:rsid w:val="00223834"/>
    <w:rsid w:val="00237110"/>
    <w:rsid w:val="00247BB5"/>
    <w:rsid w:val="002512C7"/>
    <w:rsid w:val="002741A6"/>
    <w:rsid w:val="00277AB4"/>
    <w:rsid w:val="002825FD"/>
    <w:rsid w:val="00287B22"/>
    <w:rsid w:val="002940E6"/>
    <w:rsid w:val="002A6B61"/>
    <w:rsid w:val="002B3C7A"/>
    <w:rsid w:val="002D0223"/>
    <w:rsid w:val="00314DC3"/>
    <w:rsid w:val="00335412"/>
    <w:rsid w:val="0033727A"/>
    <w:rsid w:val="00344F91"/>
    <w:rsid w:val="0036163F"/>
    <w:rsid w:val="00365A17"/>
    <w:rsid w:val="00392453"/>
    <w:rsid w:val="00393D2D"/>
    <w:rsid w:val="00396B40"/>
    <w:rsid w:val="0039722E"/>
    <w:rsid w:val="003B17D4"/>
    <w:rsid w:val="003B277A"/>
    <w:rsid w:val="003C5009"/>
    <w:rsid w:val="003E6A29"/>
    <w:rsid w:val="003F1A44"/>
    <w:rsid w:val="00407AA0"/>
    <w:rsid w:val="004759DC"/>
    <w:rsid w:val="004D2ED5"/>
    <w:rsid w:val="004E2786"/>
    <w:rsid w:val="004E2FF2"/>
    <w:rsid w:val="00512C16"/>
    <w:rsid w:val="005234A2"/>
    <w:rsid w:val="00556B33"/>
    <w:rsid w:val="00557799"/>
    <w:rsid w:val="00571956"/>
    <w:rsid w:val="00576B69"/>
    <w:rsid w:val="00580EC1"/>
    <w:rsid w:val="00587DC6"/>
    <w:rsid w:val="005B10DE"/>
    <w:rsid w:val="005B3501"/>
    <w:rsid w:val="005B7658"/>
    <w:rsid w:val="005D58B9"/>
    <w:rsid w:val="005E0C78"/>
    <w:rsid w:val="005F2E9C"/>
    <w:rsid w:val="005F4A92"/>
    <w:rsid w:val="00602A28"/>
    <w:rsid w:val="006054EA"/>
    <w:rsid w:val="00650D93"/>
    <w:rsid w:val="00657710"/>
    <w:rsid w:val="00657D23"/>
    <w:rsid w:val="00660896"/>
    <w:rsid w:val="006729E1"/>
    <w:rsid w:val="00674C6A"/>
    <w:rsid w:val="006774D8"/>
    <w:rsid w:val="006B0C5A"/>
    <w:rsid w:val="006B7A2D"/>
    <w:rsid w:val="006D3E49"/>
    <w:rsid w:val="006F2C94"/>
    <w:rsid w:val="006F3FFF"/>
    <w:rsid w:val="00700058"/>
    <w:rsid w:val="007045A2"/>
    <w:rsid w:val="00705790"/>
    <w:rsid w:val="00721A75"/>
    <w:rsid w:val="007269A9"/>
    <w:rsid w:val="0074659A"/>
    <w:rsid w:val="00747622"/>
    <w:rsid w:val="00753F3D"/>
    <w:rsid w:val="00777964"/>
    <w:rsid w:val="007976C5"/>
    <w:rsid w:val="007B17D8"/>
    <w:rsid w:val="007B437C"/>
    <w:rsid w:val="007F1DE9"/>
    <w:rsid w:val="007F7544"/>
    <w:rsid w:val="007F7B37"/>
    <w:rsid w:val="0082042E"/>
    <w:rsid w:val="0086535D"/>
    <w:rsid w:val="00873E71"/>
    <w:rsid w:val="008A2CFD"/>
    <w:rsid w:val="008A3155"/>
    <w:rsid w:val="008A3804"/>
    <w:rsid w:val="008F34A3"/>
    <w:rsid w:val="00903E4A"/>
    <w:rsid w:val="00920E6D"/>
    <w:rsid w:val="00944134"/>
    <w:rsid w:val="0097345F"/>
    <w:rsid w:val="009850C0"/>
    <w:rsid w:val="00991DEA"/>
    <w:rsid w:val="009A2074"/>
    <w:rsid w:val="009B688D"/>
    <w:rsid w:val="009D31CB"/>
    <w:rsid w:val="00A046C3"/>
    <w:rsid w:val="00A1517C"/>
    <w:rsid w:val="00A27E50"/>
    <w:rsid w:val="00A362E6"/>
    <w:rsid w:val="00A4736F"/>
    <w:rsid w:val="00A5199D"/>
    <w:rsid w:val="00A60D49"/>
    <w:rsid w:val="00A66478"/>
    <w:rsid w:val="00A723D1"/>
    <w:rsid w:val="00A775BC"/>
    <w:rsid w:val="00AC76C2"/>
    <w:rsid w:val="00B15A77"/>
    <w:rsid w:val="00B20C26"/>
    <w:rsid w:val="00B23005"/>
    <w:rsid w:val="00B24229"/>
    <w:rsid w:val="00B8012F"/>
    <w:rsid w:val="00B8697C"/>
    <w:rsid w:val="00B935D1"/>
    <w:rsid w:val="00BA2ADE"/>
    <w:rsid w:val="00BB024C"/>
    <w:rsid w:val="00BB4376"/>
    <w:rsid w:val="00BC11CE"/>
    <w:rsid w:val="00C36CD8"/>
    <w:rsid w:val="00C36F83"/>
    <w:rsid w:val="00C6348F"/>
    <w:rsid w:val="00C96B15"/>
    <w:rsid w:val="00C96FC6"/>
    <w:rsid w:val="00CB3FC5"/>
    <w:rsid w:val="00CB4044"/>
    <w:rsid w:val="00CB750A"/>
    <w:rsid w:val="00CC000E"/>
    <w:rsid w:val="00CC09E4"/>
    <w:rsid w:val="00CD05BE"/>
    <w:rsid w:val="00CF0E38"/>
    <w:rsid w:val="00D03D84"/>
    <w:rsid w:val="00D35BE4"/>
    <w:rsid w:val="00D413BD"/>
    <w:rsid w:val="00D57A2F"/>
    <w:rsid w:val="00DB2B6E"/>
    <w:rsid w:val="00DC4666"/>
    <w:rsid w:val="00DD0DAC"/>
    <w:rsid w:val="00DD362F"/>
    <w:rsid w:val="00DE2167"/>
    <w:rsid w:val="00DE47A3"/>
    <w:rsid w:val="00DE532F"/>
    <w:rsid w:val="00DF3F8C"/>
    <w:rsid w:val="00E02D11"/>
    <w:rsid w:val="00E22AA9"/>
    <w:rsid w:val="00E33225"/>
    <w:rsid w:val="00E572C3"/>
    <w:rsid w:val="00E85837"/>
    <w:rsid w:val="00E86468"/>
    <w:rsid w:val="00EB3B33"/>
    <w:rsid w:val="00EB411A"/>
    <w:rsid w:val="00EB442C"/>
    <w:rsid w:val="00ED7F10"/>
    <w:rsid w:val="00EE3989"/>
    <w:rsid w:val="00F06188"/>
    <w:rsid w:val="00F16870"/>
    <w:rsid w:val="00F30A16"/>
    <w:rsid w:val="00F509EE"/>
    <w:rsid w:val="00F6612A"/>
    <w:rsid w:val="00F74777"/>
    <w:rsid w:val="00F93409"/>
    <w:rsid w:val="00F9517F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2025-10-07T09:13:00Z</dcterms:created>
  <dcterms:modified xsi:type="dcterms:W3CDTF">2025-11-10T16:01:00Z</dcterms:modified>
</cp:coreProperties>
</file>